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6042660" cy="2072640"/>
                <wp:effectExtent l="0" t="0" r="15240" b="2286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2660" cy="207264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75.8pt;height:16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" filled="f" strokecolor="#76923c [2406]" strokeweight="1pt"/>
            </w:pict>
          </mc:Fallback>
        </mc:AlternateContent>
      </w:r>
      <w:r w:rsidR="00C977BA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LES BRUITS DES ANIMAUX 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EC304E" w:rsidRDefault="00EC304E" w:rsidP="00EC304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"images animaux variés" </w:t>
      </w:r>
    </w:p>
    <w:p w:rsidR="00EC304E" w:rsidRPr="0037752A" w:rsidRDefault="00EC304E" w:rsidP="00EC304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Accès au site </w:t>
      </w:r>
      <w:r w:rsidRPr="0037752A">
        <w:rPr>
          <w:rFonts w:ascii="Arial" w:hAnsi="Arial" w:cs="Arial"/>
        </w:rPr>
        <w:t xml:space="preserve">internet </w:t>
      </w:r>
      <w:hyperlink r:id="rId8" w:history="1">
        <w:r w:rsidRPr="0037752A">
          <w:rPr>
            <w:rStyle w:val="Lienhypertexte"/>
            <w:rFonts w:ascii="Arial" w:hAnsi="Arial" w:cs="Arial"/>
            <w:color w:val="auto"/>
          </w:rPr>
          <w:t>www.animaux-nature.com</w:t>
        </w:r>
      </w:hyperlink>
      <w:r w:rsidRPr="0037752A">
        <w:rPr>
          <w:rFonts w:ascii="Arial" w:hAnsi="Arial" w:cs="Arial"/>
        </w:rPr>
        <w:t xml:space="preserve"> via un téléphone ou autre</w:t>
      </w:r>
    </w:p>
    <w:p w:rsidR="00EC304E" w:rsidRDefault="00EC304E" w:rsidP="00EC304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EC304E" w:rsidRDefault="00EC304E" w:rsidP="00EC304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</w:t>
      </w:r>
      <w:r w:rsidR="00884142">
        <w:rPr>
          <w:rFonts w:ascii="Arial" w:hAnsi="Arial" w:cs="Arial"/>
        </w:rPr>
        <w:t xml:space="preserve"> de chaises que d'élèves + 1 pour l'adulte) 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AE565C" w:rsidRDefault="00837771" w:rsidP="00AE565C">
      <w:pPr>
        <w:ind w:left="720"/>
        <w:jc w:val="both"/>
      </w:pPr>
      <w:r>
        <w:rPr>
          <w:rFonts w:ascii="Arial" w:hAnsi="Arial" w:cs="Arial"/>
          <w:b/>
        </w:rPr>
        <w:t>A</w:t>
      </w:r>
      <w:r w:rsidR="00EC304E">
        <w:rPr>
          <w:rFonts w:ascii="Arial" w:hAnsi="Arial" w:cs="Arial"/>
          <w:b/>
        </w:rPr>
        <w:t xml:space="preserve">pprendre le nom des animaux dans une langue étrangère et reconnaître les sons des animaux. </w:t>
      </w:r>
    </w:p>
    <w:p w:rsidR="004B3F3D" w:rsidRPr="00177EC9" w:rsidRDefault="000E4464" w:rsidP="00C72F8E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C72F8E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783392" w:rsidRDefault="00EC304E" w:rsidP="00C72F8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C977BA">
        <w:rPr>
          <w:rFonts w:ascii="Arial" w:hAnsi="Arial" w:cs="Arial"/>
          <w:b/>
        </w:rPr>
        <w:t xml:space="preserve">Les élèves écoutent le son d'un animal et doivent deviner le nom de celui-ci. </w:t>
      </w:r>
    </w:p>
    <w:p w:rsidR="00AE565C" w:rsidRDefault="00AE565C" w:rsidP="00AE565C">
      <w:pPr>
        <w:pStyle w:val="Paragraphedeliste"/>
        <w:ind w:left="1080"/>
        <w:jc w:val="both"/>
        <w:rPr>
          <w:rFonts w:ascii="Arial" w:hAnsi="Arial" w:cs="Arial"/>
          <w:b/>
        </w:rPr>
      </w:pPr>
    </w:p>
    <w:p w:rsidR="00AE565C" w:rsidRDefault="00783392" w:rsidP="00AE565C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fois deviné, l</w:t>
      </w:r>
      <w:r w:rsidR="00EC304E" w:rsidRPr="00783392">
        <w:rPr>
          <w:rFonts w:ascii="Arial" w:hAnsi="Arial" w:cs="Arial"/>
          <w:b/>
        </w:rPr>
        <w:t>'élève désigne l'image de l'animal correspondant au son</w:t>
      </w:r>
      <w:r w:rsidR="00AE565C">
        <w:rPr>
          <w:rFonts w:ascii="Arial" w:hAnsi="Arial" w:cs="Arial"/>
          <w:b/>
        </w:rPr>
        <w:t xml:space="preserve"> de celui-ci.</w:t>
      </w:r>
    </w:p>
    <w:p w:rsidR="00AE565C" w:rsidRPr="00AE565C" w:rsidRDefault="00AE565C" w:rsidP="00AE565C">
      <w:pPr>
        <w:pStyle w:val="Paragraphedeliste"/>
        <w:rPr>
          <w:rFonts w:ascii="Arial" w:hAnsi="Arial" w:cs="Arial"/>
          <w:b/>
        </w:rPr>
      </w:pPr>
    </w:p>
    <w:p w:rsidR="00783392" w:rsidRPr="00AE565C" w:rsidRDefault="00C72F8E" w:rsidP="00AE565C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AE565C">
        <w:rPr>
          <w:rFonts w:ascii="Arial" w:hAnsi="Arial" w:cs="Arial"/>
          <w:b/>
        </w:rPr>
        <w:t>L'élève apprend et</w:t>
      </w:r>
      <w:r w:rsidR="00EC304E" w:rsidRPr="00AE565C">
        <w:rPr>
          <w:rFonts w:ascii="Arial" w:hAnsi="Arial" w:cs="Arial"/>
          <w:b/>
        </w:rPr>
        <w:t xml:space="preserve"> répète le nom </w:t>
      </w:r>
      <w:r w:rsidRPr="00AE565C">
        <w:rPr>
          <w:rFonts w:ascii="Arial" w:hAnsi="Arial" w:cs="Arial"/>
          <w:b/>
        </w:rPr>
        <w:t>de l'animal dans la langue choisie par l'adulte qui anime le jeu</w:t>
      </w:r>
      <w:r w:rsidR="00EC304E" w:rsidRPr="00AE565C">
        <w:rPr>
          <w:rFonts w:ascii="Arial" w:hAnsi="Arial" w:cs="Arial"/>
          <w:b/>
        </w:rPr>
        <w:t xml:space="preserve">. </w:t>
      </w:r>
      <w:r w:rsidRPr="00AE565C">
        <w:rPr>
          <w:rFonts w:ascii="Arial" w:hAnsi="Arial" w:cs="Arial"/>
          <w:b/>
        </w:rPr>
        <w:t xml:space="preserve">L'adulte s'assure de la compréhension ainsi que de la bonne prononciation du nom de l'animal dans la langue sélectionnée pour le jeu. </w:t>
      </w:r>
    </w:p>
    <w:p w:rsidR="00EC304E" w:rsidRPr="00EC304E" w:rsidRDefault="00EC304E" w:rsidP="00C72F8E">
      <w:pPr>
        <w:ind w:left="720"/>
        <w:jc w:val="both"/>
        <w:rPr>
          <w:rFonts w:ascii="Arial" w:hAnsi="Arial" w:cs="Arial"/>
          <w:b/>
          <w:color w:val="7030A0"/>
        </w:rPr>
      </w:pPr>
      <w:bookmarkStart w:id="0" w:name="_GoBack"/>
      <w:bookmarkEnd w:id="0"/>
    </w:p>
    <w:sectPr w:rsidR="00EC304E" w:rsidRPr="00EC304E" w:rsidSect="00687DE3">
      <w:footerReference w:type="default" r:id="rId9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130" w:rsidRDefault="00723130" w:rsidP="00687DE3">
      <w:pPr>
        <w:spacing w:after="0" w:line="240" w:lineRule="auto"/>
      </w:pPr>
      <w:r>
        <w:separator/>
      </w:r>
    </w:p>
  </w:endnote>
  <w:endnote w:type="continuationSeparator" w:id="0">
    <w:p w:rsidR="00723130" w:rsidRDefault="00723130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130" w:rsidRDefault="00723130" w:rsidP="00687DE3">
      <w:pPr>
        <w:spacing w:after="0" w:line="240" w:lineRule="auto"/>
      </w:pPr>
      <w:r>
        <w:separator/>
      </w:r>
    </w:p>
  </w:footnote>
  <w:footnote w:type="continuationSeparator" w:id="0">
    <w:p w:rsidR="00723130" w:rsidRDefault="00723130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F1442"/>
    <w:multiLevelType w:val="hybridMultilevel"/>
    <w:tmpl w:val="AF5AC2C8"/>
    <w:lvl w:ilvl="0" w:tplc="FD1CD6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1531A"/>
    <w:rsid w:val="000E4464"/>
    <w:rsid w:val="00177EC9"/>
    <w:rsid w:val="001A4A00"/>
    <w:rsid w:val="0037752A"/>
    <w:rsid w:val="003F707B"/>
    <w:rsid w:val="004163C9"/>
    <w:rsid w:val="004A3EDD"/>
    <w:rsid w:val="004B3F3D"/>
    <w:rsid w:val="00507F03"/>
    <w:rsid w:val="005E3F80"/>
    <w:rsid w:val="00687DE3"/>
    <w:rsid w:val="00723130"/>
    <w:rsid w:val="00783392"/>
    <w:rsid w:val="007D5C21"/>
    <w:rsid w:val="00837771"/>
    <w:rsid w:val="00884142"/>
    <w:rsid w:val="00AE565C"/>
    <w:rsid w:val="00B25634"/>
    <w:rsid w:val="00B431DF"/>
    <w:rsid w:val="00C113DD"/>
    <w:rsid w:val="00C45E62"/>
    <w:rsid w:val="00C72F8E"/>
    <w:rsid w:val="00C977BA"/>
    <w:rsid w:val="00D61C79"/>
    <w:rsid w:val="00DF5E50"/>
    <w:rsid w:val="00EC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C30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C30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imaux-nature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33FC76.dotm</Template>
  <TotalTime>0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De Matteis Yves (DSE)</cp:lastModifiedBy>
  <cp:revision>2</cp:revision>
  <dcterms:created xsi:type="dcterms:W3CDTF">2019-07-23T13:33:00Z</dcterms:created>
  <dcterms:modified xsi:type="dcterms:W3CDTF">2019-07-23T13:33:00Z</dcterms:modified>
</cp:coreProperties>
</file>